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12558"/>
        <w:gridCol w:w="743"/>
        <w:gridCol w:w="246"/>
        <w:gridCol w:w="7173"/>
      </w:tblGrid>
      <w:tr w:rsidR="00005CDF" w:rsidRPr="006277B7" w14:paraId="65AF100C" w14:textId="7777777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0C07ABBF" w14:textId="32B9EFE1" w:rsidR="00A36F67" w:rsidRPr="00501F41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1F41">
              <w:rPr>
                <w:rFonts w:cs="Times New Roman"/>
                <w:b/>
                <w:i/>
                <w:sz w:val="32"/>
                <w:szCs w:val="32"/>
              </w:rPr>
              <w:t>ΥΠΕΡΑΣΤΙΚΟ Κ</w:t>
            </w:r>
            <w:r w:rsidR="003E54A5" w:rsidRPr="00501F41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1F41">
              <w:rPr>
                <w:rFonts w:cs="Times New Roman"/>
                <w:b/>
                <w:i/>
                <w:sz w:val="32"/>
                <w:szCs w:val="32"/>
              </w:rPr>
              <w:t>Τ</w:t>
            </w:r>
            <w:r w:rsidR="003E54A5" w:rsidRPr="00501F41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1F41">
              <w:rPr>
                <w:rFonts w:cs="Times New Roman"/>
                <w:b/>
                <w:i/>
                <w:sz w:val="32"/>
                <w:szCs w:val="32"/>
              </w:rPr>
              <w:t>Ε</w:t>
            </w:r>
            <w:r w:rsidR="003E54A5" w:rsidRPr="00501F41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1F41">
              <w:rPr>
                <w:rFonts w:cs="Times New Roman"/>
                <w:b/>
                <w:i/>
                <w:sz w:val="32"/>
                <w:szCs w:val="32"/>
              </w:rPr>
              <w:t>Λ</w:t>
            </w:r>
            <w:r w:rsidR="003E54A5" w:rsidRPr="00501F41">
              <w:rPr>
                <w:rFonts w:cs="Times New Roman"/>
                <w:b/>
                <w:i/>
                <w:sz w:val="32"/>
                <w:szCs w:val="32"/>
              </w:rPr>
              <w:t xml:space="preserve">. </w:t>
            </w:r>
          </w:p>
          <w:p w14:paraId="1D546EA5" w14:textId="3A850A81" w:rsidR="00B7274C" w:rsidRPr="00501F41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1F41">
              <w:rPr>
                <w:rFonts w:cs="Times New Roman"/>
                <w:b/>
                <w:i/>
                <w:sz w:val="32"/>
                <w:szCs w:val="32"/>
              </w:rPr>
              <w:t>Ν</w:t>
            </w:r>
            <w:r w:rsidR="00B152D0" w:rsidRPr="00501F41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1F41">
              <w:rPr>
                <w:rFonts w:cs="Times New Roman"/>
                <w:b/>
                <w:i/>
                <w:sz w:val="32"/>
                <w:szCs w:val="32"/>
              </w:rPr>
              <w:t xml:space="preserve"> ΚΑΣΤΟΡΙΑΣ Α</w:t>
            </w:r>
            <w:r w:rsidR="003E54A5" w:rsidRPr="00501F41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501F41">
              <w:rPr>
                <w:rFonts w:cs="Times New Roman"/>
                <w:b/>
                <w:i/>
                <w:sz w:val="32"/>
                <w:szCs w:val="32"/>
              </w:rPr>
              <w:t>Ε.</w:t>
            </w:r>
          </w:p>
          <w:p w14:paraId="4B256285" w14:textId="0758A3BB" w:rsidR="006277B7" w:rsidRPr="00501F41" w:rsidRDefault="003E54A5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1F41">
              <w:rPr>
                <w:rFonts w:cs="Times New Roman"/>
                <w:b/>
                <w:i/>
                <w:sz w:val="32"/>
                <w:szCs w:val="32"/>
              </w:rPr>
              <w:t xml:space="preserve">ΑΘ. </w:t>
            </w:r>
            <w:r w:rsidR="006277B7" w:rsidRPr="00501F41">
              <w:rPr>
                <w:rFonts w:cs="Times New Roman"/>
                <w:b/>
                <w:i/>
                <w:sz w:val="32"/>
                <w:szCs w:val="32"/>
              </w:rPr>
              <w:t>ΔΙΑΚΟΥ 14</w:t>
            </w:r>
          </w:p>
          <w:p w14:paraId="74415318" w14:textId="570B1060" w:rsidR="006277B7" w:rsidRPr="00501F41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1F41">
              <w:rPr>
                <w:rFonts w:cs="Times New Roman"/>
                <w:b/>
                <w:i/>
                <w:sz w:val="32"/>
                <w:szCs w:val="32"/>
              </w:rPr>
              <w:t xml:space="preserve">ΚΑΣΤΟΡΙΑ </w:t>
            </w:r>
            <w:r w:rsidR="00313B80" w:rsidRPr="00501F41">
              <w:rPr>
                <w:rFonts w:cs="Times New Roman"/>
                <w:b/>
                <w:i/>
                <w:sz w:val="32"/>
                <w:szCs w:val="32"/>
              </w:rPr>
              <w:t xml:space="preserve">Τ.Κ. </w:t>
            </w:r>
            <w:r w:rsidRPr="00501F41">
              <w:rPr>
                <w:rFonts w:cs="Times New Roman"/>
                <w:b/>
                <w:i/>
                <w:sz w:val="32"/>
                <w:szCs w:val="32"/>
              </w:rPr>
              <w:t xml:space="preserve">52100 </w:t>
            </w:r>
          </w:p>
          <w:p w14:paraId="091DA434" w14:textId="5E8015A1" w:rsidR="006277B7" w:rsidRPr="00501F41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1F41">
              <w:rPr>
                <w:rFonts w:cs="Times New Roman"/>
                <w:b/>
                <w:i/>
                <w:sz w:val="32"/>
                <w:szCs w:val="32"/>
              </w:rPr>
              <w:t>ΤΗΛ</w:t>
            </w:r>
            <w:r w:rsidR="00313B80" w:rsidRPr="00501F41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1F41">
              <w:rPr>
                <w:rFonts w:cs="Times New Roman"/>
                <w:b/>
                <w:i/>
                <w:sz w:val="32"/>
                <w:szCs w:val="32"/>
              </w:rPr>
              <w:t>: 2467083454</w:t>
            </w:r>
          </w:p>
          <w:p w14:paraId="51310255" w14:textId="6405DC8B" w:rsidR="006277B7" w:rsidRPr="00501F41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501F41">
              <w:rPr>
                <w:rFonts w:cs="Times New Roman"/>
                <w:b/>
                <w:i/>
                <w:sz w:val="32"/>
                <w:szCs w:val="32"/>
                <w:lang w:val="en-US"/>
              </w:rPr>
              <w:t>FAX</w:t>
            </w:r>
            <w:r w:rsidR="00313B80" w:rsidRPr="00501F41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1F41">
              <w:rPr>
                <w:rFonts w:cs="Times New Roman"/>
                <w:b/>
                <w:i/>
                <w:sz w:val="32"/>
                <w:szCs w:val="32"/>
              </w:rPr>
              <w:t>:</w:t>
            </w:r>
            <w:r w:rsidR="00313B80" w:rsidRPr="00501F41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501F41">
              <w:rPr>
                <w:rFonts w:cs="Times New Roman"/>
                <w:b/>
                <w:i/>
                <w:sz w:val="32"/>
                <w:szCs w:val="32"/>
              </w:rPr>
              <w:t>2467083633</w:t>
            </w:r>
          </w:p>
          <w:p w14:paraId="60334D7F" w14:textId="4FEABB4E" w:rsidR="006277B7" w:rsidRPr="00501F41" w:rsidRDefault="006277B7" w:rsidP="00783D3D">
            <w:pPr>
              <w:pStyle w:val="a8"/>
              <w:jc w:val="both"/>
              <w:rPr>
                <w:rFonts w:cs="Times New Roman"/>
                <w:lang w:val="en-US"/>
              </w:rPr>
            </w:pPr>
            <w:r w:rsidRPr="00501F41">
              <w:rPr>
                <w:rFonts w:cs="Times New Roman"/>
                <w:b/>
                <w:i/>
                <w:sz w:val="32"/>
                <w:szCs w:val="32"/>
                <w:lang w:val="en-US"/>
              </w:rPr>
              <w:t>e-mail</w:t>
            </w:r>
            <w:r w:rsidR="00313B80" w:rsidRPr="00501F41">
              <w:rPr>
                <w:rFonts w:cs="Times New Roman"/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501F41">
              <w:rPr>
                <w:rFonts w:cs="Times New Roman"/>
                <w:b/>
                <w:i/>
                <w:sz w:val="32"/>
                <w:szCs w:val="32"/>
                <w:lang w:val="en-US"/>
              </w:rPr>
              <w:t>: ktelkastoriasae@gmail.com</w:t>
            </w:r>
          </w:p>
        </w:tc>
        <w:tc>
          <w:tcPr>
            <w:tcW w:w="743" w:type="dxa"/>
            <w:shd w:val="clear" w:color="auto" w:fill="17AE92" w:themeFill="accent1"/>
            <w:vAlign w:val="center"/>
          </w:tcPr>
          <w:p w14:paraId="2B30DA14" w14:textId="77777777" w:rsidR="00A36F67" w:rsidRPr="00501F41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14:paraId="0C2AFC0C" w14:textId="77777777" w:rsidR="00A36F67" w:rsidRPr="00501F41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14:paraId="68141679" w14:textId="77777777" w:rsidR="00A36F67" w:rsidRPr="006277B7" w:rsidRDefault="00005CDF" w:rsidP="00783D3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inline distT="0" distB="0" distL="0" distR="0" wp14:anchorId="57931D2C" wp14:editId="41D30191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79260" w14:textId="6B92CE3F" w:rsidR="00ED5075" w:rsidRPr="00783D3D" w:rsidRDefault="00B7274C" w:rsidP="00B14979">
      <w:pPr>
        <w:pStyle w:val="a9"/>
        <w:jc w:val="right"/>
        <w:rPr>
          <w:rFonts w:cs="Times New Roman"/>
          <w:sz w:val="40"/>
          <w:szCs w:val="40"/>
        </w:rPr>
      </w:pPr>
      <w:r w:rsidRPr="00783D3D">
        <w:rPr>
          <w:rFonts w:cs="Times New Roman"/>
          <w:sz w:val="40"/>
          <w:szCs w:val="40"/>
        </w:rPr>
        <w:t xml:space="preserve"> </w:t>
      </w:r>
      <w:r w:rsidR="00B14979">
        <w:rPr>
          <w:rFonts w:cs="Times New Roman"/>
          <w:sz w:val="40"/>
          <w:szCs w:val="40"/>
        </w:rPr>
        <w:t xml:space="preserve">13 </w:t>
      </w:r>
      <w:r w:rsidR="00950777" w:rsidRPr="00783D3D">
        <w:rPr>
          <w:rFonts w:cs="Times New Roman"/>
          <w:sz w:val="40"/>
          <w:szCs w:val="40"/>
        </w:rPr>
        <w:t xml:space="preserve"> Σεπτεμβρίου </w:t>
      </w:r>
      <w:r w:rsidRPr="00783D3D">
        <w:rPr>
          <w:rFonts w:cs="Times New Roman"/>
          <w:sz w:val="40"/>
          <w:szCs w:val="40"/>
        </w:rPr>
        <w:t xml:space="preserve"> </w:t>
      </w:r>
      <w:r w:rsidR="00B14979">
        <w:rPr>
          <w:rFonts w:cs="Times New Roman"/>
          <w:sz w:val="40"/>
          <w:szCs w:val="40"/>
        </w:rPr>
        <w:t>2021</w:t>
      </w:r>
    </w:p>
    <w:p w14:paraId="383C4930" w14:textId="1A96D546" w:rsidR="00A8438E" w:rsidRPr="00920898" w:rsidRDefault="00783D3D" w:rsidP="00920898">
      <w:pPr>
        <w:rPr>
          <w:color w:val="FF0000"/>
          <w:sz w:val="100"/>
          <w:szCs w:val="100"/>
          <w:u w:val="single"/>
        </w:rPr>
      </w:pPr>
      <w:r w:rsidRPr="003F173A">
        <w:rPr>
          <w:sz w:val="50"/>
          <w:szCs w:val="50"/>
        </w:rPr>
        <w:tab/>
      </w:r>
      <w:r w:rsidRPr="003F173A">
        <w:rPr>
          <w:sz w:val="50"/>
          <w:szCs w:val="50"/>
        </w:rPr>
        <w:tab/>
      </w:r>
      <w:r w:rsidRPr="003F173A">
        <w:rPr>
          <w:sz w:val="50"/>
          <w:szCs w:val="50"/>
        </w:rPr>
        <w:tab/>
      </w:r>
      <w:r w:rsidRPr="003F173A">
        <w:rPr>
          <w:sz w:val="50"/>
          <w:szCs w:val="50"/>
        </w:rPr>
        <w:tab/>
      </w:r>
      <w:r w:rsidRPr="003F173A">
        <w:rPr>
          <w:sz w:val="50"/>
          <w:szCs w:val="50"/>
        </w:rPr>
        <w:tab/>
      </w:r>
      <w:r w:rsidRPr="003F173A">
        <w:rPr>
          <w:sz w:val="50"/>
          <w:szCs w:val="50"/>
        </w:rPr>
        <w:tab/>
      </w:r>
      <w:r w:rsidRPr="003F173A">
        <w:rPr>
          <w:sz w:val="50"/>
          <w:szCs w:val="50"/>
        </w:rPr>
        <w:tab/>
      </w:r>
      <w:r w:rsidRPr="003F173A">
        <w:rPr>
          <w:sz w:val="50"/>
          <w:szCs w:val="50"/>
        </w:rPr>
        <w:tab/>
      </w:r>
      <w:r w:rsidR="003F173A">
        <w:rPr>
          <w:sz w:val="50"/>
          <w:szCs w:val="50"/>
        </w:rPr>
        <w:tab/>
      </w:r>
      <w:r w:rsidRPr="003F173A">
        <w:rPr>
          <w:color w:val="FF0000"/>
          <w:sz w:val="100"/>
          <w:szCs w:val="100"/>
          <w:u w:val="single"/>
        </w:rPr>
        <w:t xml:space="preserve">Ανακοίνωση </w:t>
      </w:r>
    </w:p>
    <w:p w14:paraId="5BFFBE0B" w14:textId="77777777" w:rsidR="00920898" w:rsidRDefault="00A8438E" w:rsidP="00920898">
      <w:pPr>
        <w:pStyle w:val="ac"/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</w:t>
      </w:r>
    </w:p>
    <w:p w14:paraId="0BE0A953" w14:textId="7D4BF4BB" w:rsidR="00396F80" w:rsidRPr="00CD02B1" w:rsidRDefault="00396F80" w:rsidP="00B14979">
      <w:pPr>
        <w:pStyle w:val="ac"/>
        <w:spacing w:after="0"/>
        <w:jc w:val="center"/>
        <w:rPr>
          <w:sz w:val="56"/>
          <w:szCs w:val="56"/>
        </w:rPr>
      </w:pPr>
      <w:r w:rsidRPr="00CD02B1">
        <w:rPr>
          <w:sz w:val="56"/>
          <w:szCs w:val="56"/>
        </w:rPr>
        <w:t>Οι ταξιδιώτες</w:t>
      </w:r>
      <w:r w:rsidRPr="00A344E7">
        <w:rPr>
          <w:b/>
          <w:bCs/>
          <w:i/>
          <w:iCs/>
          <w:sz w:val="56"/>
          <w:szCs w:val="56"/>
          <w:u w:val="single"/>
        </w:rPr>
        <w:t xml:space="preserve"> (από 12 ετών και άνω) </w:t>
      </w:r>
      <w:r w:rsidRPr="00CD02B1">
        <w:rPr>
          <w:sz w:val="56"/>
          <w:szCs w:val="56"/>
        </w:rPr>
        <w:t xml:space="preserve">πρέπει να επιδεικνύουν στις </w:t>
      </w:r>
      <w:r w:rsidRPr="005F0644">
        <w:rPr>
          <w:b/>
          <w:bCs/>
          <w:i/>
          <w:iCs/>
          <w:sz w:val="56"/>
          <w:szCs w:val="56"/>
          <w:u w:val="single"/>
        </w:rPr>
        <w:t xml:space="preserve">Αρμόδιες Αρχές </w:t>
      </w:r>
      <w:r w:rsidRPr="00CD02B1">
        <w:rPr>
          <w:sz w:val="56"/>
          <w:szCs w:val="56"/>
        </w:rPr>
        <w:t xml:space="preserve">του </w:t>
      </w:r>
      <w:proofErr w:type="spellStart"/>
      <w:r w:rsidRPr="00CD02B1">
        <w:rPr>
          <w:sz w:val="56"/>
          <w:szCs w:val="56"/>
        </w:rPr>
        <w:t>Αρ</w:t>
      </w:r>
      <w:proofErr w:type="spellEnd"/>
      <w:r w:rsidRPr="00CD02B1">
        <w:rPr>
          <w:sz w:val="56"/>
          <w:szCs w:val="56"/>
        </w:rPr>
        <w:t xml:space="preserve">. 4 </w:t>
      </w:r>
      <w:r w:rsidRPr="00A344E7">
        <w:rPr>
          <w:b/>
          <w:bCs/>
          <w:i/>
          <w:iCs/>
          <w:sz w:val="56"/>
          <w:szCs w:val="56"/>
          <w:u w:val="single"/>
        </w:rPr>
        <w:t>πιστοποιητικό</w:t>
      </w:r>
      <w:r w:rsidRPr="00CD02B1">
        <w:rPr>
          <w:i/>
          <w:iCs/>
          <w:sz w:val="56"/>
          <w:szCs w:val="56"/>
          <w:u w:val="single"/>
        </w:rPr>
        <w:t xml:space="preserve"> </w:t>
      </w:r>
      <w:r w:rsidRPr="00A344E7">
        <w:rPr>
          <w:b/>
          <w:bCs/>
          <w:i/>
          <w:iCs/>
          <w:sz w:val="56"/>
          <w:szCs w:val="56"/>
          <w:u w:val="single"/>
        </w:rPr>
        <w:t>εμβολιασμού</w:t>
      </w:r>
      <w:r w:rsidRPr="00CD02B1">
        <w:rPr>
          <w:i/>
          <w:iCs/>
          <w:sz w:val="56"/>
          <w:szCs w:val="56"/>
          <w:u w:val="single"/>
        </w:rPr>
        <w:t xml:space="preserve"> </w:t>
      </w:r>
      <w:r w:rsidRPr="00CD02B1">
        <w:rPr>
          <w:sz w:val="56"/>
          <w:szCs w:val="56"/>
        </w:rPr>
        <w:t>(</w:t>
      </w:r>
      <w:proofErr w:type="spellStart"/>
      <w:r w:rsidRPr="00CD02B1">
        <w:rPr>
          <w:sz w:val="56"/>
          <w:szCs w:val="56"/>
        </w:rPr>
        <w:t>τουλ</w:t>
      </w:r>
      <w:proofErr w:type="spellEnd"/>
      <w:r w:rsidRPr="00CD02B1">
        <w:rPr>
          <w:sz w:val="56"/>
          <w:szCs w:val="56"/>
        </w:rPr>
        <w:t xml:space="preserve">. 14 ημέρες μετά την ολοκλήρωση της τελευταίας δόσης) ή </w:t>
      </w:r>
      <w:r w:rsidRPr="00A344E7">
        <w:rPr>
          <w:b/>
          <w:bCs/>
          <w:i/>
          <w:iCs/>
          <w:sz w:val="56"/>
          <w:szCs w:val="56"/>
          <w:u w:val="single"/>
        </w:rPr>
        <w:t xml:space="preserve">πιστοποιητικό </w:t>
      </w:r>
      <w:proofErr w:type="spellStart"/>
      <w:r w:rsidRPr="00A344E7">
        <w:rPr>
          <w:b/>
          <w:bCs/>
          <w:i/>
          <w:iCs/>
          <w:sz w:val="56"/>
          <w:szCs w:val="56"/>
          <w:u w:val="single"/>
        </w:rPr>
        <w:t>νόσησης</w:t>
      </w:r>
      <w:proofErr w:type="spellEnd"/>
      <w:r w:rsidRPr="00CD02B1">
        <w:rPr>
          <w:i/>
          <w:iCs/>
          <w:sz w:val="56"/>
          <w:szCs w:val="56"/>
          <w:u w:val="single"/>
        </w:rPr>
        <w:t xml:space="preserve"> </w:t>
      </w:r>
      <w:r w:rsidRPr="00CD02B1">
        <w:rPr>
          <w:sz w:val="56"/>
          <w:szCs w:val="56"/>
        </w:rPr>
        <w:t xml:space="preserve">ισχύος 180 ημερών που εκδίδεται 30 ημέρες μετά τον πρώτο θετικό έλεγχο ή </w:t>
      </w:r>
      <w:r w:rsidRPr="0075672B">
        <w:rPr>
          <w:b/>
          <w:bCs/>
          <w:i/>
          <w:iCs/>
          <w:sz w:val="56"/>
          <w:szCs w:val="56"/>
          <w:u w:val="single"/>
        </w:rPr>
        <w:t xml:space="preserve">βεβαίωση διενέργειας </w:t>
      </w:r>
      <w:proofErr w:type="spellStart"/>
      <w:r w:rsidRPr="0075672B">
        <w:rPr>
          <w:b/>
          <w:bCs/>
          <w:i/>
          <w:iCs/>
          <w:sz w:val="56"/>
          <w:szCs w:val="56"/>
          <w:u w:val="single"/>
        </w:rPr>
        <w:t>rapid</w:t>
      </w:r>
      <w:proofErr w:type="spellEnd"/>
      <w:r w:rsidRPr="0075672B">
        <w:rPr>
          <w:b/>
          <w:bCs/>
          <w:i/>
          <w:iCs/>
          <w:sz w:val="56"/>
          <w:szCs w:val="56"/>
          <w:u w:val="single"/>
        </w:rPr>
        <w:t xml:space="preserve"> </w:t>
      </w:r>
      <w:proofErr w:type="spellStart"/>
      <w:r w:rsidRPr="0075672B">
        <w:rPr>
          <w:b/>
          <w:bCs/>
          <w:i/>
          <w:iCs/>
          <w:sz w:val="56"/>
          <w:szCs w:val="56"/>
          <w:u w:val="single"/>
        </w:rPr>
        <w:t>test</w:t>
      </w:r>
      <w:proofErr w:type="spellEnd"/>
      <w:r w:rsidRPr="0075672B">
        <w:rPr>
          <w:b/>
          <w:bCs/>
          <w:i/>
          <w:iCs/>
          <w:sz w:val="56"/>
          <w:szCs w:val="56"/>
          <w:u w:val="single"/>
        </w:rPr>
        <w:t xml:space="preserve"> </w:t>
      </w:r>
      <w:r w:rsidRPr="00CD02B1">
        <w:rPr>
          <w:sz w:val="56"/>
          <w:szCs w:val="56"/>
        </w:rPr>
        <w:t>που έχει πραγματοποιηθεί έως 48 ώρες πριν το ταξίδι τους.</w:t>
      </w:r>
    </w:p>
    <w:p w14:paraId="2EA1B265" w14:textId="77777777" w:rsidR="0075672B" w:rsidRDefault="00396F80" w:rsidP="00B14979">
      <w:pPr>
        <w:pStyle w:val="ac"/>
        <w:spacing w:after="0"/>
        <w:jc w:val="center"/>
        <w:rPr>
          <w:sz w:val="56"/>
          <w:szCs w:val="56"/>
        </w:rPr>
      </w:pPr>
      <w:r w:rsidRPr="00CD02B1">
        <w:rPr>
          <w:sz w:val="56"/>
          <w:szCs w:val="56"/>
        </w:rPr>
        <w:t xml:space="preserve">Οι ανήλικοι από 5 έως 11 ετών μπορούν να ταξιδέψουν, εφόσον έχει πραγματοποιηθεί </w:t>
      </w:r>
      <w:proofErr w:type="spellStart"/>
      <w:r w:rsidRPr="0075672B">
        <w:rPr>
          <w:b/>
          <w:bCs/>
          <w:i/>
          <w:iCs/>
          <w:sz w:val="56"/>
          <w:szCs w:val="56"/>
          <w:u w:val="single"/>
        </w:rPr>
        <w:t>self</w:t>
      </w:r>
      <w:proofErr w:type="spellEnd"/>
      <w:r w:rsidRPr="0075672B">
        <w:rPr>
          <w:b/>
          <w:bCs/>
          <w:i/>
          <w:iCs/>
          <w:sz w:val="56"/>
          <w:szCs w:val="56"/>
          <w:u w:val="single"/>
        </w:rPr>
        <w:t xml:space="preserve"> </w:t>
      </w:r>
      <w:proofErr w:type="spellStart"/>
      <w:r w:rsidRPr="0075672B">
        <w:rPr>
          <w:b/>
          <w:bCs/>
          <w:i/>
          <w:iCs/>
          <w:sz w:val="56"/>
          <w:szCs w:val="56"/>
          <w:u w:val="single"/>
        </w:rPr>
        <w:t>test</w:t>
      </w:r>
      <w:proofErr w:type="spellEnd"/>
      <w:r w:rsidRPr="00CD02B1">
        <w:rPr>
          <w:i/>
          <w:iCs/>
          <w:sz w:val="56"/>
          <w:szCs w:val="56"/>
          <w:u w:val="single"/>
        </w:rPr>
        <w:t xml:space="preserve"> </w:t>
      </w:r>
      <w:r w:rsidRPr="00CD02B1">
        <w:rPr>
          <w:sz w:val="56"/>
          <w:szCs w:val="56"/>
        </w:rPr>
        <w:t xml:space="preserve">24 ώρες πριν την ώρα του ταξιδιού. </w:t>
      </w:r>
    </w:p>
    <w:p w14:paraId="44CC7E96" w14:textId="746AA67B" w:rsidR="00396F80" w:rsidRPr="004223FB" w:rsidRDefault="00396F80" w:rsidP="00B14979">
      <w:pPr>
        <w:pStyle w:val="ac"/>
        <w:spacing w:after="0"/>
        <w:jc w:val="center"/>
        <w:rPr>
          <w:b/>
          <w:bCs/>
          <w:sz w:val="56"/>
          <w:szCs w:val="56"/>
        </w:rPr>
      </w:pPr>
      <w:r w:rsidRPr="004223FB">
        <w:rPr>
          <w:b/>
          <w:bCs/>
          <w:sz w:val="56"/>
          <w:szCs w:val="56"/>
        </w:rPr>
        <w:t xml:space="preserve">Η </w:t>
      </w:r>
      <w:r w:rsidR="00811FE2">
        <w:rPr>
          <w:b/>
          <w:bCs/>
          <w:sz w:val="56"/>
          <w:szCs w:val="56"/>
        </w:rPr>
        <w:t xml:space="preserve">μη </w:t>
      </w:r>
      <w:r w:rsidRPr="004223FB">
        <w:rPr>
          <w:b/>
          <w:bCs/>
          <w:sz w:val="56"/>
          <w:szCs w:val="56"/>
        </w:rPr>
        <w:t xml:space="preserve">εφαρμογή των ανωτέρω </w:t>
      </w:r>
      <w:r w:rsidR="0075672B" w:rsidRPr="004223FB">
        <w:rPr>
          <w:b/>
          <w:bCs/>
          <w:sz w:val="56"/>
          <w:szCs w:val="56"/>
        </w:rPr>
        <w:t>επισύρει</w:t>
      </w:r>
      <w:r w:rsidRPr="004223FB">
        <w:rPr>
          <w:b/>
          <w:bCs/>
          <w:sz w:val="56"/>
          <w:szCs w:val="56"/>
        </w:rPr>
        <w:t xml:space="preserve"> πρόστιμο 300€ σε κάθε επιβάτη.</w:t>
      </w:r>
    </w:p>
    <w:p w14:paraId="2372438A" w14:textId="0A799DE3" w:rsidR="002808FB" w:rsidRPr="004F1053" w:rsidRDefault="003766EF" w:rsidP="0057447A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4F1053">
        <w:rPr>
          <w:b/>
          <w:bCs/>
          <w:i/>
          <w:iCs/>
          <w:sz w:val="28"/>
          <w:szCs w:val="28"/>
          <w:u w:val="single"/>
        </w:rPr>
        <w:t>ΚΥΑ Δ1α/ΓΠ. ΟΙΚ. 55400/12-9-2021(</w:t>
      </w:r>
      <w:r w:rsidR="0057447A" w:rsidRPr="004F1053">
        <w:rPr>
          <w:b/>
          <w:bCs/>
          <w:i/>
          <w:iCs/>
          <w:sz w:val="28"/>
          <w:szCs w:val="28"/>
          <w:u w:val="single"/>
        </w:rPr>
        <w:t>ΦΕΚ Β’4206)</w:t>
      </w:r>
    </w:p>
    <w:p w14:paraId="59D6905F" w14:textId="77777777" w:rsidR="00920898" w:rsidRDefault="00920898" w:rsidP="00920898">
      <w:pPr>
        <w:pStyle w:val="ac"/>
        <w:spacing w:after="0"/>
        <w:jc w:val="center"/>
        <w:rPr>
          <w:b/>
          <w:bCs/>
          <w:sz w:val="30"/>
          <w:szCs w:val="30"/>
        </w:rPr>
      </w:pPr>
    </w:p>
    <w:p w14:paraId="5F85A81E" w14:textId="77777777" w:rsidR="00920898" w:rsidRDefault="00920898" w:rsidP="00920898">
      <w:pPr>
        <w:pStyle w:val="ac"/>
        <w:spacing w:after="0"/>
        <w:jc w:val="center"/>
        <w:rPr>
          <w:b/>
          <w:bCs/>
          <w:sz w:val="30"/>
          <w:szCs w:val="30"/>
        </w:rPr>
      </w:pPr>
    </w:p>
    <w:p w14:paraId="7F3C5E82" w14:textId="77777777" w:rsidR="00920898" w:rsidRDefault="00920898" w:rsidP="00386DBE">
      <w:pPr>
        <w:pStyle w:val="ac"/>
        <w:spacing w:after="0"/>
        <w:jc w:val="right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Καρανικολόπουλος</w:t>
      </w:r>
      <w:proofErr w:type="spellEnd"/>
      <w:r>
        <w:rPr>
          <w:b/>
          <w:bCs/>
          <w:sz w:val="30"/>
          <w:szCs w:val="30"/>
        </w:rPr>
        <w:t xml:space="preserve"> Κων/νος</w:t>
      </w:r>
    </w:p>
    <w:p w14:paraId="32FC3ED1" w14:textId="2B4DFFAA" w:rsidR="00A8438E" w:rsidRPr="00920898" w:rsidRDefault="00920898" w:rsidP="00920898">
      <w:pPr>
        <w:pStyle w:val="ac"/>
        <w:spacing w:after="0"/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Πρόεδρος Δ.Σ.</w:t>
      </w:r>
      <w:r w:rsidR="00A8438E">
        <w:rPr>
          <w:b/>
          <w:bCs/>
          <w:sz w:val="30"/>
          <w:szCs w:val="30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30"/>
          <w:szCs w:val="30"/>
        </w:rPr>
        <w:t xml:space="preserve">                           </w:t>
      </w:r>
    </w:p>
    <w:sectPr w:rsidR="00A8438E" w:rsidRPr="00920898" w:rsidSect="00783D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800" w:right="1008" w:bottom="1440" w:left="28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204F" w14:textId="77777777" w:rsidR="009727E2" w:rsidRDefault="009727E2">
      <w:pPr>
        <w:spacing w:after="0" w:line="240" w:lineRule="auto"/>
      </w:pPr>
      <w:r>
        <w:separator/>
      </w:r>
    </w:p>
  </w:endnote>
  <w:endnote w:type="continuationSeparator" w:id="0">
    <w:p w14:paraId="12EA8BAB" w14:textId="77777777" w:rsidR="009727E2" w:rsidRDefault="0097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4E04" w14:textId="77777777"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798"/>
      <w:gridCol w:w="16797"/>
      <w:gridCol w:w="447"/>
      <w:gridCol w:w="447"/>
      <w:gridCol w:w="2231"/>
    </w:tblGrid>
    <w:tr w:rsidR="00CB2712" w14:paraId="6C501A4A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41E2EC3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4F4C382" w14:textId="5F84CB25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920898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CFD35CE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29060909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7957901" w14:textId="77777777" w:rsidR="00CB2712" w:rsidRDefault="00CB2712" w:rsidP="00CB2712"/>
      </w:tc>
    </w:tr>
  </w:tbl>
  <w:p w14:paraId="580D7D8C" w14:textId="77777777"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D509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E502" w14:textId="77777777" w:rsidR="009727E2" w:rsidRDefault="009727E2">
      <w:pPr>
        <w:spacing w:after="0" w:line="240" w:lineRule="auto"/>
      </w:pPr>
      <w:r>
        <w:separator/>
      </w:r>
    </w:p>
  </w:footnote>
  <w:footnote w:type="continuationSeparator" w:id="0">
    <w:p w14:paraId="00DDCD2C" w14:textId="77777777" w:rsidR="009727E2" w:rsidRDefault="0097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9ECE" w14:textId="77777777"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C285" w14:textId="77777777"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99DB" w14:textId="77777777"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4C"/>
    <w:rsid w:val="00000A9D"/>
    <w:rsid w:val="00005CDF"/>
    <w:rsid w:val="0004192E"/>
    <w:rsid w:val="0004572B"/>
    <w:rsid w:val="00055B67"/>
    <w:rsid w:val="00081B34"/>
    <w:rsid w:val="001553EE"/>
    <w:rsid w:val="00156EF1"/>
    <w:rsid w:val="001627AA"/>
    <w:rsid w:val="001E6695"/>
    <w:rsid w:val="001F7237"/>
    <w:rsid w:val="00220FD0"/>
    <w:rsid w:val="002229ED"/>
    <w:rsid w:val="002231B0"/>
    <w:rsid w:val="00250DA3"/>
    <w:rsid w:val="0027146F"/>
    <w:rsid w:val="002808FB"/>
    <w:rsid w:val="002C2563"/>
    <w:rsid w:val="002D48A9"/>
    <w:rsid w:val="00313B80"/>
    <w:rsid w:val="00343FBB"/>
    <w:rsid w:val="0037096C"/>
    <w:rsid w:val="003766EF"/>
    <w:rsid w:val="00386DBE"/>
    <w:rsid w:val="00396F80"/>
    <w:rsid w:val="003D0FBD"/>
    <w:rsid w:val="003D5496"/>
    <w:rsid w:val="003E3246"/>
    <w:rsid w:val="003E54A5"/>
    <w:rsid w:val="003E5E35"/>
    <w:rsid w:val="003F0516"/>
    <w:rsid w:val="003F173A"/>
    <w:rsid w:val="00401E15"/>
    <w:rsid w:val="004223FB"/>
    <w:rsid w:val="00480808"/>
    <w:rsid w:val="004A5616"/>
    <w:rsid w:val="004B0B6F"/>
    <w:rsid w:val="004B5284"/>
    <w:rsid w:val="004F1053"/>
    <w:rsid w:val="00501F41"/>
    <w:rsid w:val="005102D3"/>
    <w:rsid w:val="00565E2F"/>
    <w:rsid w:val="0057447A"/>
    <w:rsid w:val="005810A5"/>
    <w:rsid w:val="005C2F93"/>
    <w:rsid w:val="005D5038"/>
    <w:rsid w:val="005E5E2B"/>
    <w:rsid w:val="005F0644"/>
    <w:rsid w:val="00616E5D"/>
    <w:rsid w:val="00625CD4"/>
    <w:rsid w:val="006277B7"/>
    <w:rsid w:val="006515E8"/>
    <w:rsid w:val="00666427"/>
    <w:rsid w:val="00670494"/>
    <w:rsid w:val="00681B24"/>
    <w:rsid w:val="006F1118"/>
    <w:rsid w:val="007204BF"/>
    <w:rsid w:val="00741FDE"/>
    <w:rsid w:val="0075672B"/>
    <w:rsid w:val="00762EBA"/>
    <w:rsid w:val="00783D3D"/>
    <w:rsid w:val="007B45F0"/>
    <w:rsid w:val="007C7315"/>
    <w:rsid w:val="007F5AA5"/>
    <w:rsid w:val="00811FE2"/>
    <w:rsid w:val="008347EF"/>
    <w:rsid w:val="008703A5"/>
    <w:rsid w:val="008B14FF"/>
    <w:rsid w:val="008B6FD7"/>
    <w:rsid w:val="0090504E"/>
    <w:rsid w:val="00920898"/>
    <w:rsid w:val="00925C97"/>
    <w:rsid w:val="0093343B"/>
    <w:rsid w:val="00946252"/>
    <w:rsid w:val="00950777"/>
    <w:rsid w:val="009565BC"/>
    <w:rsid w:val="00956FFE"/>
    <w:rsid w:val="009727E2"/>
    <w:rsid w:val="0098300D"/>
    <w:rsid w:val="009A42A6"/>
    <w:rsid w:val="009E37DE"/>
    <w:rsid w:val="009F0B81"/>
    <w:rsid w:val="00A070B6"/>
    <w:rsid w:val="00A344E7"/>
    <w:rsid w:val="00A36F67"/>
    <w:rsid w:val="00A8438E"/>
    <w:rsid w:val="00A905CA"/>
    <w:rsid w:val="00AA14A7"/>
    <w:rsid w:val="00AA6141"/>
    <w:rsid w:val="00AB1341"/>
    <w:rsid w:val="00AC3857"/>
    <w:rsid w:val="00AE267E"/>
    <w:rsid w:val="00AF1064"/>
    <w:rsid w:val="00B14979"/>
    <w:rsid w:val="00B152D0"/>
    <w:rsid w:val="00B2210D"/>
    <w:rsid w:val="00B504DA"/>
    <w:rsid w:val="00B71916"/>
    <w:rsid w:val="00B7274C"/>
    <w:rsid w:val="00B8163C"/>
    <w:rsid w:val="00B83A7F"/>
    <w:rsid w:val="00B9569D"/>
    <w:rsid w:val="00BF473C"/>
    <w:rsid w:val="00C461CE"/>
    <w:rsid w:val="00C62B67"/>
    <w:rsid w:val="00C86ED5"/>
    <w:rsid w:val="00CB2712"/>
    <w:rsid w:val="00CD02B1"/>
    <w:rsid w:val="00CD372C"/>
    <w:rsid w:val="00CD5E29"/>
    <w:rsid w:val="00CD68BF"/>
    <w:rsid w:val="00CE4475"/>
    <w:rsid w:val="00D169ED"/>
    <w:rsid w:val="00D25C8E"/>
    <w:rsid w:val="00D35E92"/>
    <w:rsid w:val="00D4190C"/>
    <w:rsid w:val="00D611FE"/>
    <w:rsid w:val="00D66811"/>
    <w:rsid w:val="00D906CA"/>
    <w:rsid w:val="00DE35C9"/>
    <w:rsid w:val="00E02F08"/>
    <w:rsid w:val="00E12DAB"/>
    <w:rsid w:val="00E156BA"/>
    <w:rsid w:val="00E51E63"/>
    <w:rsid w:val="00E71237"/>
    <w:rsid w:val="00EB1088"/>
    <w:rsid w:val="00EB6F59"/>
    <w:rsid w:val="00ED5075"/>
    <w:rsid w:val="00EE4599"/>
    <w:rsid w:val="00F07379"/>
    <w:rsid w:val="00F30102"/>
    <w:rsid w:val="00F353FD"/>
    <w:rsid w:val="00F4343E"/>
    <w:rsid w:val="00F5706B"/>
    <w:rsid w:val="00F632C7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BFB52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5" Type="http://schemas.openxmlformats.org/officeDocument/2006/relationships/header" Target="header3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 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Επαγγελματική%20επιστολή%20(Σχεδίαση%20πωλήσεων%20με%20ρίγες).dotx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Elias Tsamos</cp:lastModifiedBy>
  <cp:revision>2</cp:revision>
  <cp:lastPrinted>2020-09-18T08:59:00Z</cp:lastPrinted>
  <dcterms:created xsi:type="dcterms:W3CDTF">2021-09-13T10:48:00Z</dcterms:created>
  <dcterms:modified xsi:type="dcterms:W3CDTF">2021-09-13T10:48:00Z</dcterms:modified>
  <cp:contentStatus>Καρανικολόπουλος  Κωνσταντίνος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